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E" w:rsidRPr="002E3C5E" w:rsidRDefault="002E3C5E" w:rsidP="002E3C5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3C5E">
        <w:rPr>
          <w:rFonts w:ascii="Times New Roman" w:hAnsi="Times New Roman" w:cs="Times New Roman"/>
          <w:b/>
          <w:sz w:val="28"/>
        </w:rPr>
        <w:t>«Играем вместе. Дидактические игры по методике ТРИЗ»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Все родители хотят, чтобы их ребенок был «самым-самым»: самым умным, самым сообразительным, самым уверенным, самым успешным.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2E3C5E">
        <w:rPr>
          <w:rFonts w:ascii="Times New Roman" w:hAnsi="Times New Roman" w:cs="Times New Roman"/>
          <w:sz w:val="28"/>
        </w:rPr>
        <w:t xml:space="preserve">Хочется обратиться к родителям, найдите время, чтобы провести его с ребенком, используйте игры </w:t>
      </w:r>
      <w:proofErr w:type="gramStart"/>
      <w:r w:rsidRPr="002E3C5E">
        <w:rPr>
          <w:rFonts w:ascii="Times New Roman" w:hAnsi="Times New Roman" w:cs="Times New Roman"/>
          <w:sz w:val="28"/>
        </w:rPr>
        <w:t>ТРИЗ</w:t>
      </w:r>
      <w:r w:rsidRPr="002E3C5E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Pr="002E3C5E">
        <w:rPr>
          <w:rFonts w:ascii="Times New Roman" w:hAnsi="Times New Roman" w:cs="Times New Roman"/>
          <w:sz w:val="28"/>
        </w:rPr>
        <w:t>Триз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– теория решения изобретательных задач) </w:t>
      </w:r>
      <w:r w:rsidRPr="002E3C5E">
        <w:rPr>
          <w:rFonts w:ascii="Times New Roman" w:hAnsi="Times New Roman" w:cs="Times New Roman"/>
          <w:sz w:val="28"/>
        </w:rPr>
        <w:t xml:space="preserve"> технологии. ТРИЗ, с одной стороны – занимательная игра, с другой стороны – развитие умственной активности через творчество. 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ТРИЗ-педагогике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 развития его речи. Дидактические игры ТРИЗ технологии можно использовать и в домашних условиях. Дидактические игры ТРИЗ позволят вам интересно провести время со своим ребенком.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</w:rPr>
        <w:t>Итак</w:t>
      </w:r>
      <w:proofErr w:type="gramEnd"/>
      <w:r>
        <w:rPr>
          <w:rFonts w:ascii="Times New Roman" w:hAnsi="Times New Roman" w:cs="Times New Roman"/>
          <w:sz w:val="28"/>
        </w:rPr>
        <w:t>…</w:t>
      </w:r>
      <w:r w:rsidRPr="002E3C5E">
        <w:rPr>
          <w:rFonts w:ascii="Times New Roman" w:hAnsi="Times New Roman" w:cs="Times New Roman"/>
          <w:sz w:val="28"/>
        </w:rPr>
        <w:t xml:space="preserve">Все родители читают сказки своим детям. Прочитав сказку, можно попросить ребенка пофантазировать. Спросите, понравилась ли ему сказка, а конец сказки. Многие сказки заканчиваются не очень хорошо. Предложите ребенку придумать новое завершение сказки, сначала вместе с ним, а потом пусть ребенок развивает свою фантазию сам. Помогите малышу в первый раз фантазировать, не говорите ему слова: так не бывает, так не должно быть. Придерживайтесь девиза </w:t>
      </w:r>
      <w:proofErr w:type="spellStart"/>
      <w:r w:rsidRPr="002E3C5E">
        <w:rPr>
          <w:rFonts w:ascii="Times New Roman" w:hAnsi="Times New Roman" w:cs="Times New Roman"/>
          <w:sz w:val="28"/>
        </w:rPr>
        <w:t>ТРИЗовцев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</w:t>
      </w:r>
      <w:r w:rsidRPr="002E3C5E">
        <w:rPr>
          <w:rFonts w:ascii="Times New Roman" w:hAnsi="Times New Roman" w:cs="Times New Roman"/>
          <w:b/>
          <w:sz w:val="28"/>
        </w:rPr>
        <w:t>«Можно говорить всё!»</w:t>
      </w:r>
      <w:r w:rsidRPr="002E3C5E">
        <w:rPr>
          <w:rFonts w:ascii="Times New Roman" w:hAnsi="Times New Roman" w:cs="Times New Roman"/>
          <w:sz w:val="28"/>
        </w:rPr>
        <w:t xml:space="preserve"> И дети говорят, придумывают. Внимательно выслушайте своего ребенка. Пусть ваши дети учатся возражать вам, родителям, но аргументированно, предлагая что-то взамен или доказывая. Запомните, детям нужно давать только положительную оценку: «интересно», «необычно», «любопытно», «хорошо», «молодец» т.д.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t>Игра «Хорошо - плохо».</w:t>
      </w:r>
      <w:r w:rsidRPr="002E3C5E">
        <w:rPr>
          <w:rFonts w:ascii="Times New Roman" w:hAnsi="Times New Roman" w:cs="Times New Roman"/>
          <w:sz w:val="28"/>
        </w:rPr>
        <w:t xml:space="preserve"> Играя в эту игру, ваш ребенок научится выделять в предметах и объектах окружающего мира положительные и отрицательные стороны. Самый распространенный пример: зима – хорошо. Почему? Можно </w:t>
      </w:r>
      <w:r w:rsidRPr="002E3C5E">
        <w:rPr>
          <w:rFonts w:ascii="Times New Roman" w:hAnsi="Times New Roman" w:cs="Times New Roman"/>
          <w:sz w:val="28"/>
        </w:rPr>
        <w:lastRenderedPageBreak/>
        <w:t>кататься на горке, на лыжах, на санках, играть в снежки. Зимой очень красиво на улице. Кругом лежит белый снег. Зима – плохо. Почему? На улице холодно, иногда морозно, дует сильный ветер, метет метель. И так о других временах года: весне, лете, осени. Будет намного интересней, если вы разделитесь на две команды, мама или папа называют, почему осень или зи</w:t>
      </w:r>
      <w:r>
        <w:rPr>
          <w:rFonts w:ascii="Times New Roman" w:hAnsi="Times New Roman" w:cs="Times New Roman"/>
          <w:sz w:val="28"/>
        </w:rPr>
        <w:t xml:space="preserve">ма хорошо, а ребенок – плохо.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t xml:space="preserve">Игра «Наоборот» </w:t>
      </w:r>
      <w:r w:rsidRPr="002E3C5E">
        <w:rPr>
          <w:rFonts w:ascii="Times New Roman" w:hAnsi="Times New Roman" w:cs="Times New Roman"/>
          <w:sz w:val="28"/>
        </w:rPr>
        <w:t xml:space="preserve">Учим детей находить слова - антонимы. Мама (папа) предлагает слово - существительное (прилагательное, глагол, а ребёнок говорит противоположное по значению. Пример: грусть - радость; белый </w:t>
      </w:r>
      <w:r>
        <w:rPr>
          <w:rFonts w:ascii="Times New Roman" w:hAnsi="Times New Roman" w:cs="Times New Roman"/>
          <w:sz w:val="28"/>
        </w:rPr>
        <w:t xml:space="preserve">- чёрный; плакать - смеяться.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 </w:t>
      </w:r>
      <w:r w:rsidRPr="002E3C5E">
        <w:rPr>
          <w:rFonts w:ascii="Times New Roman" w:hAnsi="Times New Roman" w:cs="Times New Roman"/>
          <w:b/>
          <w:sz w:val="28"/>
          <w:u w:val="single"/>
        </w:rPr>
        <w:t>Игра «Дразнилка»</w:t>
      </w:r>
      <w:r w:rsidRPr="002E3C5E">
        <w:rPr>
          <w:rFonts w:ascii="Times New Roman" w:hAnsi="Times New Roman" w:cs="Times New Roman"/>
          <w:sz w:val="28"/>
        </w:rPr>
        <w:t xml:space="preserve"> На столе разложены картинки с отгадками. Не произнося настоящих названий картинок, мама даёт им шуточные имена-дразнилки. </w:t>
      </w:r>
      <w:proofErr w:type="spellStart"/>
      <w:r w:rsidRPr="002E3C5E">
        <w:rPr>
          <w:rFonts w:ascii="Times New Roman" w:hAnsi="Times New Roman" w:cs="Times New Roman"/>
          <w:sz w:val="28"/>
        </w:rPr>
        <w:t>Смотрелки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E3C5E">
        <w:rPr>
          <w:rFonts w:ascii="Times New Roman" w:hAnsi="Times New Roman" w:cs="Times New Roman"/>
          <w:sz w:val="28"/>
        </w:rPr>
        <w:t>плакалки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, моргалки, </w:t>
      </w:r>
      <w:proofErr w:type="spellStart"/>
      <w:r w:rsidRPr="002E3C5E">
        <w:rPr>
          <w:rFonts w:ascii="Times New Roman" w:hAnsi="Times New Roman" w:cs="Times New Roman"/>
          <w:sz w:val="28"/>
        </w:rPr>
        <w:t>подмигивалки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и др. - … глаза, </w:t>
      </w:r>
      <w:proofErr w:type="spellStart"/>
      <w:r w:rsidRPr="002E3C5E">
        <w:rPr>
          <w:rFonts w:ascii="Times New Roman" w:hAnsi="Times New Roman" w:cs="Times New Roman"/>
          <w:sz w:val="28"/>
        </w:rPr>
        <w:t>Забивалка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ударялка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стучалка</w:t>
      </w:r>
      <w:proofErr w:type="spellEnd"/>
      <w:r>
        <w:rPr>
          <w:rFonts w:ascii="Times New Roman" w:hAnsi="Times New Roman" w:cs="Times New Roman"/>
          <w:sz w:val="28"/>
        </w:rPr>
        <w:t xml:space="preserve"> - … </w:t>
      </w:r>
      <w:proofErr w:type="spellStart"/>
      <w:r>
        <w:rPr>
          <w:rFonts w:ascii="Times New Roman" w:hAnsi="Times New Roman" w:cs="Times New Roman"/>
          <w:sz w:val="28"/>
        </w:rPr>
        <w:t>молоток.</w:t>
      </w:r>
      <w:r w:rsidRPr="002E3C5E">
        <w:rPr>
          <w:rFonts w:ascii="Times New Roman" w:hAnsi="Times New Roman" w:cs="Times New Roman"/>
          <w:sz w:val="28"/>
        </w:rPr>
        <w:t>Можно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поменяться ролями, дети сами придумывают и загадывают загадки, а родители долж</w:t>
      </w:r>
      <w:r>
        <w:rPr>
          <w:rFonts w:ascii="Times New Roman" w:hAnsi="Times New Roman" w:cs="Times New Roman"/>
          <w:sz w:val="28"/>
        </w:rPr>
        <w:t xml:space="preserve">ны угадать, о чём идёт речь.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t xml:space="preserve">Игра «По кругу» </w:t>
      </w:r>
      <w:r w:rsidRPr="002E3C5E">
        <w:rPr>
          <w:rFonts w:ascii="Times New Roman" w:hAnsi="Times New Roman" w:cs="Times New Roman"/>
          <w:sz w:val="28"/>
        </w:rPr>
        <w:t xml:space="preserve">Дети сидят вокруг стола. В руках мамы стопка перевёрнутых карточек. Ребёнок вынимает из этой стопки любую картинку, </w:t>
      </w:r>
      <w:proofErr w:type="gramStart"/>
      <w:r w:rsidRPr="002E3C5E">
        <w:rPr>
          <w:rFonts w:ascii="Times New Roman" w:hAnsi="Times New Roman" w:cs="Times New Roman"/>
          <w:sz w:val="28"/>
        </w:rPr>
        <w:t>например</w:t>
      </w:r>
      <w:proofErr w:type="gramEnd"/>
      <w:r w:rsidRPr="002E3C5E">
        <w:rPr>
          <w:rFonts w:ascii="Times New Roman" w:hAnsi="Times New Roman" w:cs="Times New Roman"/>
          <w:sz w:val="28"/>
        </w:rPr>
        <w:t>: «шуба», и придумывает какое-нибудь словосочетание, «шуба пушистая». Картинка передвигается к маме, папе, брату и т. д. каждый игрок дополняет картинку определением и передвигает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</w:t>
      </w:r>
      <w:r>
        <w:rPr>
          <w:rFonts w:ascii="Times New Roman" w:hAnsi="Times New Roman" w:cs="Times New Roman"/>
          <w:sz w:val="28"/>
        </w:rPr>
        <w:t xml:space="preserve">инок.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t>Игра «Превращения»</w:t>
      </w:r>
      <w:r w:rsidRPr="002E3C5E">
        <w:rPr>
          <w:rFonts w:ascii="Times New Roman" w:hAnsi="Times New Roman" w:cs="Times New Roman"/>
          <w:sz w:val="28"/>
        </w:rPr>
        <w:t xml:space="preserve"> Взрослый даёт задание назвать то, во что может превратиться кружка без ручки (в стакан, кепка без козырька (в шапку, кувшин без горлышка и ручки (в вазу, диван без спинки (в кровать, стул без спинки (в табурет, кресло без подлок</w:t>
      </w:r>
      <w:r>
        <w:rPr>
          <w:rFonts w:ascii="Times New Roman" w:hAnsi="Times New Roman" w:cs="Times New Roman"/>
          <w:sz w:val="28"/>
        </w:rPr>
        <w:t xml:space="preserve">отников (стул).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lastRenderedPageBreak/>
        <w:t>Игра «Исправь ошибку»</w:t>
      </w:r>
      <w:r w:rsidRPr="002E3C5E">
        <w:rPr>
          <w:rFonts w:ascii="Times New Roman" w:hAnsi="Times New Roman" w:cs="Times New Roman"/>
          <w:sz w:val="28"/>
        </w:rPr>
        <w:t xml:space="preserve"> 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</w:t>
      </w:r>
      <w:proofErr w:type="gramStart"/>
      <w:r w:rsidRPr="002E3C5E">
        <w:rPr>
          <w:rFonts w:ascii="Times New Roman" w:hAnsi="Times New Roman" w:cs="Times New Roman"/>
          <w:sz w:val="28"/>
        </w:rPr>
        <w:t>Например</w:t>
      </w:r>
      <w:proofErr w:type="gramEnd"/>
      <w:r w:rsidRPr="002E3C5E">
        <w:rPr>
          <w:rFonts w:ascii="Times New Roman" w:hAnsi="Times New Roman" w:cs="Times New Roman"/>
          <w:sz w:val="28"/>
        </w:rPr>
        <w:t xml:space="preserve">: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Примерный речевой материал: • внучка маленькая, а бабушка старенькая;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• ослик </w:t>
      </w:r>
      <w:proofErr w:type="spellStart"/>
      <w:r w:rsidRPr="002E3C5E">
        <w:rPr>
          <w:rFonts w:ascii="Times New Roman" w:hAnsi="Times New Roman" w:cs="Times New Roman"/>
          <w:sz w:val="28"/>
        </w:rPr>
        <w:t>Иа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большой, а Винни Пух толстый;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• лиса хитрая, а Колобок жёлтый;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• заяц серый, а петушок смелый;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2E3C5E">
        <w:rPr>
          <w:rFonts w:ascii="Times New Roman" w:hAnsi="Times New Roman" w:cs="Times New Roman"/>
          <w:sz w:val="28"/>
        </w:rPr>
        <w:t>Дюймовочка</w:t>
      </w:r>
      <w:proofErr w:type="spellEnd"/>
      <w:r w:rsidRPr="002E3C5E">
        <w:rPr>
          <w:rFonts w:ascii="Times New Roman" w:hAnsi="Times New Roman" w:cs="Times New Roman"/>
          <w:sz w:val="28"/>
        </w:rPr>
        <w:t xml:space="preserve"> лёгкая, а ласточка большая;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• у Пьеро рукава длинные, а у Мальвины волосы голубые и т. п. </w:t>
      </w:r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sz w:val="28"/>
        </w:rPr>
        <w:t xml:space="preserve"> Подведение итога. </w:t>
      </w:r>
      <w:bookmarkStart w:id="0" w:name="_GoBack"/>
      <w:bookmarkEnd w:id="0"/>
    </w:p>
    <w:p w:rsid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3C5E">
        <w:rPr>
          <w:rFonts w:ascii="Times New Roman" w:hAnsi="Times New Roman" w:cs="Times New Roman"/>
          <w:b/>
          <w:sz w:val="28"/>
          <w:u w:val="single"/>
        </w:rPr>
        <w:t>Игра «Путаница»</w:t>
      </w:r>
      <w:r w:rsidRPr="002E3C5E">
        <w:rPr>
          <w:rFonts w:ascii="Times New Roman" w:hAnsi="Times New Roman" w:cs="Times New Roman"/>
          <w:sz w:val="28"/>
        </w:rPr>
        <w:t xml:space="preserve"> - Помогите найти лишнее слово в предложении, убрать его, а на его место поставить другое. </w:t>
      </w:r>
      <w:proofErr w:type="gramStart"/>
      <w:r w:rsidRPr="002E3C5E">
        <w:rPr>
          <w:rFonts w:ascii="Times New Roman" w:hAnsi="Times New Roman" w:cs="Times New Roman"/>
          <w:sz w:val="28"/>
        </w:rPr>
        <w:t>Например</w:t>
      </w:r>
      <w:proofErr w:type="gramEnd"/>
      <w:r w:rsidRPr="002E3C5E">
        <w:rPr>
          <w:rFonts w:ascii="Times New Roman" w:hAnsi="Times New Roman" w:cs="Times New Roman"/>
          <w:sz w:val="28"/>
        </w:rPr>
        <w:t>: Летит колючий крокодил. (снег) Висит зеленая собака. (слива) Самолет ползет по рельсам. (поезд) Мальчик ест скакалку. (конфету) Летит воздушный диван. (шар) Рычит лохматый слон. (пес) Смотрю в прозрачное дерево. (стекло) Дверь открывают вилкой. (ключом) Бабушка связала мягкие подушки. (варежки) Мама сварила вкусный стол. (суп)</w:t>
      </w:r>
    </w:p>
    <w:p w:rsidR="003336D8" w:rsidRPr="002E3C5E" w:rsidRDefault="002E3C5E" w:rsidP="002E3C5E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2E3C5E">
        <w:rPr>
          <w:rFonts w:ascii="Times New Roman" w:hAnsi="Times New Roman" w:cs="Times New Roman"/>
          <w:sz w:val="28"/>
        </w:rPr>
        <w:t xml:space="preserve"> 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</w:t>
      </w:r>
    </w:p>
    <w:sectPr w:rsidR="003336D8" w:rsidRPr="002E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25"/>
    <w:rsid w:val="002E3C5E"/>
    <w:rsid w:val="003336D8"/>
    <w:rsid w:val="00B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97FE-A165-495C-ABB3-5115D6A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2022-11-29T07:22:00Z</dcterms:created>
  <dcterms:modified xsi:type="dcterms:W3CDTF">2022-11-29T07:29:00Z</dcterms:modified>
</cp:coreProperties>
</file>